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99" w:rsidRPr="000A2599" w:rsidRDefault="001C1862" w:rsidP="000A2599">
      <w:pPr>
        <w:widowControl w:val="0"/>
        <w:snapToGrid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0A2599" w:rsidRPr="000A2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нформация об обращениях граждан, поступивших </w:t>
      </w:r>
    </w:p>
    <w:p w:rsidR="000A2599" w:rsidRPr="0088665F" w:rsidRDefault="000A2599" w:rsidP="000A2599">
      <w:pPr>
        <w:widowControl w:val="0"/>
        <w:snapToGrid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2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8866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строительства, архитектуры и </w:t>
      </w:r>
    </w:p>
    <w:p w:rsidR="000A2599" w:rsidRPr="0088665F" w:rsidRDefault="000A2599" w:rsidP="000A2599">
      <w:pPr>
        <w:widowControl w:val="0"/>
        <w:snapToGrid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66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жилищно-коммунального хозяйства Республики Татарстан </w:t>
      </w:r>
    </w:p>
    <w:p w:rsidR="00022F64" w:rsidRPr="00022F64" w:rsidRDefault="00022F64" w:rsidP="00022F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2F64">
        <w:rPr>
          <w:rFonts w:ascii="Times New Roman" w:eastAsia="Times New Roman" w:hAnsi="Times New Roman"/>
          <w:b/>
          <w:sz w:val="28"/>
          <w:szCs w:val="28"/>
          <w:lang w:eastAsia="ru-RU"/>
        </w:rPr>
        <w:t>в 20</w:t>
      </w:r>
      <w:r w:rsidR="00695D7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A645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022F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72384A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</w:p>
    <w:p w:rsidR="007E3F56" w:rsidRDefault="007E3F56" w:rsidP="007E3F56">
      <w:pPr>
        <w:widowControl w:val="0"/>
        <w:snapToGri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08C" w:rsidRDefault="00685E75" w:rsidP="007E03B6">
      <w:pPr>
        <w:widowControl w:val="0"/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EB6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3A7BE2">
        <w:rPr>
          <w:rFonts w:ascii="Times New Roman" w:eastAsia="Times New Roman" w:hAnsi="Times New Roman"/>
          <w:sz w:val="28"/>
          <w:szCs w:val="28"/>
          <w:lang w:val="tt-RU" w:eastAsia="ru-RU"/>
        </w:rPr>
        <w:t>202</w:t>
      </w:r>
      <w:r w:rsidR="00AA645E">
        <w:rPr>
          <w:rFonts w:ascii="Times New Roman" w:eastAsia="Times New Roman" w:hAnsi="Times New Roman"/>
          <w:sz w:val="28"/>
          <w:szCs w:val="28"/>
          <w:lang w:val="tt-RU" w:eastAsia="ru-RU"/>
        </w:rPr>
        <w:t>5</w:t>
      </w:r>
      <w:r w:rsidRPr="00637EB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в адрес </w:t>
      </w:r>
      <w:r w:rsidRPr="00637EB6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строительства, архитектуры и жилищно-коммунального хозяйства Республики Татарстан (далее - Министерство) поступило </w:t>
      </w:r>
      <w:r w:rsidR="0072384A" w:rsidRPr="008803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A645E">
        <w:rPr>
          <w:rFonts w:ascii="Times New Roman" w:eastAsia="Times New Roman" w:hAnsi="Times New Roman"/>
          <w:sz w:val="28"/>
          <w:szCs w:val="28"/>
          <w:lang w:eastAsia="ru-RU"/>
        </w:rPr>
        <w:t>330</w:t>
      </w:r>
      <w:r w:rsidRPr="00637EB6">
        <w:rPr>
          <w:rFonts w:ascii="Times New Roman" w:hAnsi="Times New Roman"/>
          <w:sz w:val="28"/>
          <w:szCs w:val="28"/>
        </w:rPr>
        <w:t xml:space="preserve"> </w:t>
      </w:r>
      <w:r w:rsidRPr="00637EB6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устных обращений </w:t>
      </w:r>
      <w:r w:rsidR="00880322">
        <w:rPr>
          <w:rFonts w:ascii="Times New Roman" w:eastAsia="Times New Roman" w:hAnsi="Times New Roman"/>
          <w:sz w:val="28"/>
          <w:szCs w:val="28"/>
          <w:lang w:eastAsia="ru-RU"/>
        </w:rPr>
        <w:t>(4</w:t>
      </w:r>
      <w:r w:rsidR="00AA645E">
        <w:rPr>
          <w:rFonts w:ascii="Times New Roman" w:eastAsia="Times New Roman" w:hAnsi="Times New Roman"/>
          <w:sz w:val="28"/>
          <w:szCs w:val="28"/>
          <w:lang w:eastAsia="ru-RU"/>
        </w:rPr>
        <w:t>634</w:t>
      </w:r>
      <w:r w:rsidR="00880322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202</w:t>
      </w:r>
      <w:r w:rsidR="00AA645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803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году)</w:t>
      </w:r>
      <w:r w:rsidR="00AD00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D008C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на </w:t>
      </w:r>
      <w:r w:rsidR="00B04DD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73E8E">
        <w:rPr>
          <w:rFonts w:ascii="Times New Roman" w:eastAsia="Times New Roman" w:hAnsi="Times New Roman"/>
          <w:sz w:val="28"/>
          <w:szCs w:val="28"/>
          <w:lang w:eastAsia="ru-RU"/>
        </w:rPr>
        <w:t xml:space="preserve">6,56 % </w:t>
      </w:r>
      <w:r w:rsidR="00E0658A">
        <w:rPr>
          <w:rFonts w:ascii="Times New Roman" w:eastAsia="Times New Roman" w:hAnsi="Times New Roman"/>
          <w:sz w:val="28"/>
          <w:szCs w:val="28"/>
          <w:lang w:eastAsia="ru-RU"/>
        </w:rPr>
        <w:t>меньше</w:t>
      </w:r>
      <w:r w:rsidR="00AD008C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AD008C">
        <w:rPr>
          <w:rFonts w:ascii="Times New Roman" w:eastAsia="Times New Roman" w:hAnsi="Times New Roman"/>
          <w:sz w:val="28"/>
          <w:szCs w:val="28"/>
          <w:lang w:eastAsia="ru-RU"/>
        </w:rPr>
        <w:t xml:space="preserve">сравнении </w:t>
      </w:r>
      <w:r w:rsidR="00AD008C" w:rsidRPr="005E686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A645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D008C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AD008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AD008C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2374D" w:rsidRDefault="00A2374D" w:rsidP="007E03B6">
      <w:pPr>
        <w:widowControl w:val="0"/>
        <w:autoSpaceDN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>Уменьш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общего </w:t>
      </w: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обращений в 2025 году связано с проводимой Департаментом </w:t>
      </w:r>
      <w:r w:rsidR="009E1F1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территорий Министерства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устной консультативной разъяснительной работы </w:t>
      </w:r>
      <w:r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разъяснения порядка подготовки документации по планировке территорий, согласования изменений категорий земельных участков, порядка разрешения использования земельных участков</w:t>
      </w:r>
      <w:r w:rsidR="00B04DD1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реализацией мероприятий в рамках региональных программ в сфере коммунальной инфраструктуры, в том числе по программе водоснабжения.</w:t>
      </w:r>
    </w:p>
    <w:p w:rsidR="00B04DD1" w:rsidRDefault="00B04DD1" w:rsidP="007E03B6">
      <w:pPr>
        <w:widowControl w:val="0"/>
        <w:autoSpaceDN w:val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6E6" w:rsidRPr="0088665F" w:rsidRDefault="0053090A" w:rsidP="007E03B6">
      <w:pPr>
        <w:spacing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665F">
        <w:rPr>
          <w:rFonts w:ascii="Times New Roman" w:hAnsi="Times New Roman"/>
          <w:b/>
          <w:sz w:val="28"/>
          <w:szCs w:val="28"/>
        </w:rPr>
        <w:t xml:space="preserve">Тематика поступивших обращений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2977"/>
        <w:gridCol w:w="2268"/>
      </w:tblGrid>
      <w:tr w:rsidR="000E18B2" w:rsidRPr="0088665F" w:rsidTr="008043D1">
        <w:trPr>
          <w:trHeight w:val="387"/>
        </w:trPr>
        <w:tc>
          <w:tcPr>
            <w:tcW w:w="4536" w:type="dxa"/>
            <w:vMerge w:val="restart"/>
          </w:tcPr>
          <w:p w:rsidR="000E18B2" w:rsidRPr="000E18B2" w:rsidRDefault="000E18B2" w:rsidP="007E03B6">
            <w:pPr>
              <w:spacing w:after="12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8B2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5245" w:type="dxa"/>
            <w:gridSpan w:val="2"/>
          </w:tcPr>
          <w:p w:rsidR="000E18B2" w:rsidRPr="000E18B2" w:rsidRDefault="000E18B2" w:rsidP="007E03B6">
            <w:pPr>
              <w:spacing w:after="12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8B2">
              <w:rPr>
                <w:rFonts w:ascii="Times New Roman" w:hAnsi="Times New Roman"/>
                <w:b/>
                <w:sz w:val="24"/>
                <w:szCs w:val="24"/>
              </w:rPr>
              <w:t>% от общего числа обращений</w:t>
            </w:r>
          </w:p>
        </w:tc>
      </w:tr>
      <w:tr w:rsidR="00BC17DE" w:rsidRPr="0088665F" w:rsidTr="008043D1">
        <w:trPr>
          <w:trHeight w:val="387"/>
        </w:trPr>
        <w:tc>
          <w:tcPr>
            <w:tcW w:w="4536" w:type="dxa"/>
            <w:vMerge/>
          </w:tcPr>
          <w:p w:rsidR="00BC17DE" w:rsidRPr="000E18B2" w:rsidRDefault="00BC17DE" w:rsidP="007E03B6">
            <w:pPr>
              <w:spacing w:after="12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C17DE" w:rsidRPr="000E18B2" w:rsidRDefault="00BC17DE" w:rsidP="007E03B6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8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268" w:type="dxa"/>
          </w:tcPr>
          <w:p w:rsidR="00BC17DE" w:rsidRPr="000E18B2" w:rsidRDefault="00BC17DE" w:rsidP="007E03B6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8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BC17DE" w:rsidRPr="0088665F" w:rsidTr="008043D1">
        <w:tc>
          <w:tcPr>
            <w:tcW w:w="4536" w:type="dxa"/>
          </w:tcPr>
          <w:p w:rsidR="00BC17DE" w:rsidRPr="000E18B2" w:rsidRDefault="00BC17DE" w:rsidP="007E03B6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Жилищно-коммунальная сфера </w:t>
            </w:r>
          </w:p>
        </w:tc>
        <w:tc>
          <w:tcPr>
            <w:tcW w:w="2977" w:type="dxa"/>
          </w:tcPr>
          <w:p w:rsidR="00BC17DE" w:rsidRPr="00F708F2" w:rsidRDefault="00BC17DE" w:rsidP="007E03B6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46,04</w:t>
            </w:r>
          </w:p>
        </w:tc>
        <w:tc>
          <w:tcPr>
            <w:tcW w:w="2268" w:type="dxa"/>
          </w:tcPr>
          <w:p w:rsidR="00BC17DE" w:rsidRPr="00F708F2" w:rsidRDefault="00A2374D" w:rsidP="007E03B6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43,68</w:t>
            </w:r>
          </w:p>
        </w:tc>
      </w:tr>
      <w:tr w:rsidR="00BC17DE" w:rsidRPr="0088665F" w:rsidTr="008043D1">
        <w:tc>
          <w:tcPr>
            <w:tcW w:w="4536" w:type="dxa"/>
          </w:tcPr>
          <w:p w:rsidR="00BC17DE" w:rsidRPr="000E18B2" w:rsidRDefault="00BC17DE" w:rsidP="007E03B6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977" w:type="dxa"/>
          </w:tcPr>
          <w:p w:rsidR="00BC17DE" w:rsidRPr="00F708F2" w:rsidRDefault="00BC17DE" w:rsidP="007E03B6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41,64</w:t>
            </w:r>
          </w:p>
        </w:tc>
        <w:tc>
          <w:tcPr>
            <w:tcW w:w="2268" w:type="dxa"/>
          </w:tcPr>
          <w:p w:rsidR="00BC17DE" w:rsidRPr="00F708F2" w:rsidRDefault="00A2374D" w:rsidP="007E03B6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40,72</w:t>
            </w:r>
          </w:p>
        </w:tc>
      </w:tr>
      <w:tr w:rsidR="00BC17DE" w:rsidRPr="0088665F" w:rsidTr="008043D1">
        <w:tc>
          <w:tcPr>
            <w:tcW w:w="4536" w:type="dxa"/>
          </w:tcPr>
          <w:p w:rsidR="00BC17DE" w:rsidRPr="000E18B2" w:rsidRDefault="00BC17DE" w:rsidP="007E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2977" w:type="dxa"/>
          </w:tcPr>
          <w:p w:rsidR="00BC17DE" w:rsidRPr="00F708F2" w:rsidRDefault="00BC17DE" w:rsidP="007E03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2268" w:type="dxa"/>
          </w:tcPr>
          <w:p w:rsidR="00BC17DE" w:rsidRPr="00F708F2" w:rsidRDefault="00A2374D" w:rsidP="007E03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8,62</w:t>
            </w:r>
          </w:p>
        </w:tc>
      </w:tr>
      <w:tr w:rsidR="00BC17DE" w:rsidRPr="0088665F" w:rsidTr="008043D1">
        <w:tc>
          <w:tcPr>
            <w:tcW w:w="4536" w:type="dxa"/>
          </w:tcPr>
          <w:p w:rsidR="00BC17DE" w:rsidRPr="000E18B2" w:rsidRDefault="00BC17DE" w:rsidP="007E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977" w:type="dxa"/>
          </w:tcPr>
          <w:p w:rsidR="00BC17DE" w:rsidRPr="00F708F2" w:rsidRDefault="00BC17DE" w:rsidP="007E03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2268" w:type="dxa"/>
          </w:tcPr>
          <w:p w:rsidR="00BC17DE" w:rsidRPr="00F708F2" w:rsidRDefault="00A2374D" w:rsidP="007E03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4,85</w:t>
            </w:r>
          </w:p>
        </w:tc>
      </w:tr>
      <w:tr w:rsidR="00BC17DE" w:rsidRPr="0088665F" w:rsidTr="008043D1">
        <w:tc>
          <w:tcPr>
            <w:tcW w:w="4536" w:type="dxa"/>
          </w:tcPr>
          <w:p w:rsidR="00BC17DE" w:rsidRPr="000E18B2" w:rsidRDefault="00BC17DE" w:rsidP="007E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2977" w:type="dxa"/>
          </w:tcPr>
          <w:p w:rsidR="00BC17DE" w:rsidRPr="00F708F2" w:rsidRDefault="00BC17DE" w:rsidP="007E03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2268" w:type="dxa"/>
          </w:tcPr>
          <w:p w:rsidR="00BC17DE" w:rsidRPr="00F708F2" w:rsidRDefault="00A2374D" w:rsidP="007E03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</w:tr>
    </w:tbl>
    <w:p w:rsidR="0088665F" w:rsidRDefault="0088665F" w:rsidP="007E03B6">
      <w:pPr>
        <w:spacing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22D9" w:rsidRDefault="006029F7" w:rsidP="007E03B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уменьшение общего количества в сравнении с 2024 годом проблемы </w:t>
      </w:r>
      <w:r>
        <w:rPr>
          <w:rFonts w:ascii="Times New Roman" w:hAnsi="Times New Roman"/>
          <w:sz w:val="28"/>
          <w:szCs w:val="28"/>
        </w:rPr>
        <w:t>жилищно-коммунального хозяйства составляют 4</w:t>
      </w:r>
      <w:r w:rsidR="004F7B33">
        <w:rPr>
          <w:rFonts w:ascii="Times New Roman" w:hAnsi="Times New Roman"/>
          <w:sz w:val="28"/>
          <w:szCs w:val="28"/>
        </w:rPr>
        <w:t>3,68</w:t>
      </w:r>
      <w:r>
        <w:rPr>
          <w:rFonts w:ascii="Times New Roman" w:hAnsi="Times New Roman"/>
          <w:sz w:val="28"/>
          <w:szCs w:val="28"/>
        </w:rPr>
        <w:t xml:space="preserve"> % (</w:t>
      </w:r>
      <w:r w:rsidR="004F7B33">
        <w:rPr>
          <w:rFonts w:ascii="Times New Roman" w:hAnsi="Times New Roman"/>
          <w:sz w:val="28"/>
          <w:szCs w:val="28"/>
        </w:rPr>
        <w:t>46,04</w:t>
      </w:r>
      <w:r>
        <w:rPr>
          <w:rFonts w:ascii="Times New Roman" w:hAnsi="Times New Roman"/>
          <w:sz w:val="28"/>
          <w:szCs w:val="28"/>
        </w:rPr>
        <w:t xml:space="preserve"> в </w:t>
      </w:r>
      <w:r w:rsidR="00B04D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</w:t>
      </w:r>
      <w:r w:rsidR="004F7B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Значительную часть данного блока составляют обращения,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связанные с ненадлежащим содержанием жилого фонда и придомовой территории </w:t>
      </w:r>
      <w:r w:rsidR="00B04D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</w:t>
      </w:r>
      <w:r w:rsidR="00260D34" w:rsidRPr="00E67598">
        <w:rPr>
          <w:rFonts w:ascii="Times New Roman" w:hAnsi="Times New Roman"/>
          <w:sz w:val="28"/>
          <w:szCs w:val="28"/>
        </w:rPr>
        <w:t>8</w:t>
      </w:r>
      <w:r w:rsidR="00E67598" w:rsidRPr="00E67598">
        <w:rPr>
          <w:rFonts w:ascii="Times New Roman" w:hAnsi="Times New Roman"/>
          <w:sz w:val="28"/>
          <w:szCs w:val="28"/>
        </w:rPr>
        <w:t>5</w:t>
      </w:r>
      <w:r w:rsidR="00260D34" w:rsidRPr="00E67598">
        <w:rPr>
          <w:rFonts w:ascii="Times New Roman" w:hAnsi="Times New Roman"/>
          <w:sz w:val="28"/>
          <w:szCs w:val="28"/>
        </w:rPr>
        <w:t>5</w:t>
      </w:r>
      <w:r w:rsidRPr="00E67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(</w:t>
      </w:r>
      <w:r w:rsidR="003A1243">
        <w:rPr>
          <w:rFonts w:ascii="Times New Roman" w:hAnsi="Times New Roman"/>
          <w:sz w:val="28"/>
          <w:szCs w:val="28"/>
        </w:rPr>
        <w:t>835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3A12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году), проведением капитального ремонта многоквартирных домов – </w:t>
      </w:r>
      <w:r w:rsidR="00260D34" w:rsidRPr="00E67598">
        <w:rPr>
          <w:rFonts w:ascii="Times New Roman" w:hAnsi="Times New Roman"/>
          <w:sz w:val="28"/>
          <w:szCs w:val="28"/>
        </w:rPr>
        <w:t>2</w:t>
      </w:r>
      <w:r w:rsidR="00E67598" w:rsidRPr="00E67598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(</w:t>
      </w:r>
      <w:r w:rsidR="00260D34">
        <w:rPr>
          <w:rFonts w:ascii="Times New Roman" w:hAnsi="Times New Roman"/>
          <w:sz w:val="28"/>
          <w:szCs w:val="28"/>
        </w:rPr>
        <w:t>2</w:t>
      </w:r>
      <w:r w:rsidR="003A1243">
        <w:rPr>
          <w:rFonts w:ascii="Times New Roman" w:hAnsi="Times New Roman"/>
          <w:sz w:val="28"/>
          <w:szCs w:val="28"/>
        </w:rPr>
        <w:t>3</w:t>
      </w:r>
      <w:r w:rsidR="00260D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3A12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году)</w:t>
      </w:r>
      <w:r w:rsidR="00E7649A">
        <w:rPr>
          <w:rFonts w:ascii="Times New Roman" w:hAnsi="Times New Roman"/>
          <w:sz w:val="28"/>
          <w:szCs w:val="28"/>
        </w:rPr>
        <w:t xml:space="preserve">, </w:t>
      </w:r>
      <w:r w:rsidR="00E7649A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7649A">
        <w:rPr>
          <w:rFonts w:ascii="Times New Roman" w:hAnsi="Times New Roman"/>
          <w:sz w:val="28"/>
          <w:szCs w:val="28"/>
        </w:rPr>
        <w:t>обращения с отходами производства и потребления</w:t>
      </w:r>
      <w:r w:rsidR="00E7649A">
        <w:rPr>
          <w:rFonts w:ascii="Times New Roman" w:eastAsia="Times New Roman" w:hAnsi="Times New Roman"/>
          <w:sz w:val="28"/>
          <w:szCs w:val="28"/>
          <w:lang w:eastAsia="ru-RU"/>
        </w:rPr>
        <w:t xml:space="preserve"> - 279 </w:t>
      </w:r>
      <w:r w:rsidR="00E7649A">
        <w:rPr>
          <w:rFonts w:ascii="Times New Roman" w:hAnsi="Times New Roman"/>
          <w:sz w:val="28"/>
          <w:szCs w:val="28"/>
        </w:rPr>
        <w:t>(298 в 202</w:t>
      </w:r>
      <w:r w:rsidR="0020765F">
        <w:rPr>
          <w:rFonts w:ascii="Times New Roman" w:hAnsi="Times New Roman"/>
          <w:sz w:val="28"/>
          <w:szCs w:val="28"/>
        </w:rPr>
        <w:t>4</w:t>
      </w:r>
      <w:r w:rsidR="00E7649A">
        <w:rPr>
          <w:rFonts w:ascii="Times New Roman" w:hAnsi="Times New Roman"/>
          <w:sz w:val="28"/>
          <w:szCs w:val="28"/>
        </w:rPr>
        <w:t xml:space="preserve"> году). </w:t>
      </w:r>
    </w:p>
    <w:p w:rsidR="00A777DA" w:rsidRDefault="00A777DA" w:rsidP="007E03B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Увеличилось количество обращений граждан о неправомерности начислений оплаты и несогласии с тарифами</w:t>
      </w:r>
      <w:r w:rsidR="00B04DD1">
        <w:rPr>
          <w:rFonts w:ascii="Times New Roman" w:hAnsi="Times New Roman"/>
          <w:sz w:val="28"/>
          <w:szCs w:val="28"/>
        </w:rPr>
        <w:t xml:space="preserve"> за жилищно-коммунальные услуги </w:t>
      </w:r>
      <w:r w:rsidR="0020765F">
        <w:rPr>
          <w:rFonts w:ascii="Times New Roman" w:hAnsi="Times New Roman"/>
          <w:sz w:val="28"/>
          <w:szCs w:val="28"/>
        </w:rPr>
        <w:t>– 290 (187 в 2024</w:t>
      </w:r>
      <w:r w:rsidR="00C771CF">
        <w:rPr>
          <w:rFonts w:ascii="Times New Roman" w:hAnsi="Times New Roman"/>
          <w:sz w:val="28"/>
          <w:szCs w:val="28"/>
        </w:rPr>
        <w:t xml:space="preserve"> </w:t>
      </w:r>
      <w:r w:rsidR="0020765F">
        <w:rPr>
          <w:rFonts w:ascii="Times New Roman" w:hAnsi="Times New Roman"/>
          <w:sz w:val="28"/>
          <w:szCs w:val="28"/>
        </w:rPr>
        <w:t>году).</w:t>
      </w:r>
    </w:p>
    <w:p w:rsidR="006029F7" w:rsidRDefault="006029F7" w:rsidP="007E03B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7598">
        <w:rPr>
          <w:rFonts w:ascii="Times New Roman" w:hAnsi="Times New Roman"/>
          <w:sz w:val="28"/>
          <w:szCs w:val="28"/>
        </w:rPr>
        <w:t>Наряду с тем, наблюдается снижение количества обращений</w:t>
      </w:r>
      <w:r w:rsidR="008E22D9">
        <w:rPr>
          <w:rFonts w:ascii="Times New Roman" w:hAnsi="Times New Roman"/>
          <w:sz w:val="28"/>
          <w:szCs w:val="28"/>
        </w:rPr>
        <w:t xml:space="preserve"> граждан п</w:t>
      </w:r>
      <w:r>
        <w:rPr>
          <w:rFonts w:ascii="Times New Roman" w:hAnsi="Times New Roman"/>
          <w:sz w:val="28"/>
          <w:szCs w:val="28"/>
        </w:rPr>
        <w:t>о проблеме водоснабжен</w:t>
      </w:r>
      <w:r w:rsidR="00E67598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F7528">
        <w:rPr>
          <w:rFonts w:ascii="Times New Roman" w:hAnsi="Times New Roman"/>
          <w:sz w:val="28"/>
          <w:szCs w:val="28"/>
        </w:rPr>
        <w:t xml:space="preserve">- </w:t>
      </w:r>
      <w:r w:rsidR="00E67598">
        <w:rPr>
          <w:rFonts w:ascii="Times New Roman" w:hAnsi="Times New Roman"/>
          <w:sz w:val="28"/>
          <w:szCs w:val="28"/>
        </w:rPr>
        <w:t>165</w:t>
      </w:r>
      <w:r>
        <w:rPr>
          <w:rFonts w:ascii="Times New Roman" w:hAnsi="Times New Roman"/>
          <w:sz w:val="28"/>
          <w:szCs w:val="28"/>
        </w:rPr>
        <w:t xml:space="preserve"> (</w:t>
      </w:r>
      <w:r w:rsidR="008E22D9">
        <w:rPr>
          <w:rFonts w:ascii="Times New Roman" w:hAnsi="Times New Roman"/>
          <w:sz w:val="28"/>
          <w:szCs w:val="28"/>
        </w:rPr>
        <w:t>3</w:t>
      </w:r>
      <w:r w:rsidR="00E6759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E6759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году)</w:t>
      </w:r>
      <w:r w:rsidR="005C0535">
        <w:rPr>
          <w:rFonts w:ascii="Times New Roman" w:hAnsi="Times New Roman"/>
          <w:sz w:val="28"/>
          <w:szCs w:val="28"/>
        </w:rPr>
        <w:t xml:space="preserve"> и неудовлетворенностью работой управляющих компаний - 121 обращение (165 в 2024 году).</w:t>
      </w:r>
    </w:p>
    <w:p w:rsidR="006029F7" w:rsidRPr="00A52C0F" w:rsidRDefault="00694634" w:rsidP="007E03B6">
      <w:pPr>
        <w:widowControl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Значительно уменьшилось количество обращений по</w:t>
      </w:r>
      <w:r w:rsidR="006029F7" w:rsidRPr="00A52C0F">
        <w:rPr>
          <w:rFonts w:ascii="Times New Roman" w:hAnsi="Times New Roman"/>
          <w:sz w:val="28"/>
          <w:szCs w:val="28"/>
        </w:rPr>
        <w:t xml:space="preserve"> вопросам градостроительства</w:t>
      </w:r>
      <w:r w:rsidR="006029F7" w:rsidRPr="00A52C0F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архитектуры </w:t>
      </w:r>
      <w:r w:rsidR="007E03B6" w:rsidRPr="00A52C0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B20DB" w:rsidRPr="00A52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2C0F" w:rsidRPr="00A52C0F">
        <w:rPr>
          <w:rFonts w:ascii="Times New Roman" w:eastAsia="Times New Roman" w:hAnsi="Times New Roman"/>
          <w:sz w:val="28"/>
          <w:szCs w:val="28"/>
          <w:lang w:eastAsia="ru-RU"/>
        </w:rPr>
        <w:t>969</w:t>
      </w:r>
      <w:r w:rsidR="006029F7" w:rsidRPr="00A52C0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</w:t>
      </w:r>
      <w:r w:rsidR="007B20DB" w:rsidRPr="00A52C0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52C0F" w:rsidRPr="00A52C0F">
        <w:rPr>
          <w:rFonts w:ascii="Times New Roman" w:eastAsia="Times New Roman" w:hAnsi="Times New Roman"/>
          <w:sz w:val="28"/>
          <w:szCs w:val="28"/>
          <w:lang w:eastAsia="ru-RU"/>
        </w:rPr>
        <w:t>1212</w:t>
      </w:r>
      <w:r w:rsidR="007B20DB" w:rsidRPr="00A52C0F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A52C0F" w:rsidRPr="00A52C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B20DB" w:rsidRPr="00A52C0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году)</w:t>
      </w:r>
      <w:r w:rsidR="006029F7" w:rsidRPr="00A52C0F">
        <w:rPr>
          <w:rFonts w:ascii="Times New Roman" w:hAnsi="Times New Roman"/>
          <w:sz w:val="28"/>
          <w:szCs w:val="28"/>
        </w:rPr>
        <w:t xml:space="preserve">, </w:t>
      </w:r>
      <w:r w:rsidR="00E8286E">
        <w:rPr>
          <w:rFonts w:ascii="Times New Roman" w:hAnsi="Times New Roman"/>
          <w:sz w:val="28"/>
          <w:szCs w:val="28"/>
        </w:rPr>
        <w:t>существенная</w:t>
      </w:r>
      <w:r w:rsidR="006029F7" w:rsidRPr="00A52C0F">
        <w:rPr>
          <w:rFonts w:ascii="Times New Roman" w:hAnsi="Times New Roman"/>
          <w:sz w:val="28"/>
          <w:szCs w:val="28"/>
        </w:rPr>
        <w:t xml:space="preserve"> часть которых – </w:t>
      </w:r>
      <w:r w:rsidR="00F31C08">
        <w:rPr>
          <w:rFonts w:ascii="Times New Roman" w:hAnsi="Times New Roman"/>
          <w:sz w:val="28"/>
          <w:szCs w:val="28"/>
        </w:rPr>
        <w:t>572</w:t>
      </w:r>
      <w:r w:rsidR="006029F7" w:rsidRPr="00A52C0F">
        <w:rPr>
          <w:rFonts w:ascii="Times New Roman" w:hAnsi="Times New Roman"/>
          <w:sz w:val="28"/>
          <w:szCs w:val="28"/>
        </w:rPr>
        <w:t xml:space="preserve"> обращени</w:t>
      </w:r>
      <w:r w:rsidR="00320B3C" w:rsidRPr="00A52C0F">
        <w:rPr>
          <w:rFonts w:ascii="Times New Roman" w:hAnsi="Times New Roman"/>
          <w:sz w:val="28"/>
          <w:szCs w:val="28"/>
        </w:rPr>
        <w:t>я</w:t>
      </w:r>
      <w:r w:rsidR="006029F7" w:rsidRPr="00A52C0F">
        <w:rPr>
          <w:rFonts w:ascii="Times New Roman" w:hAnsi="Times New Roman"/>
          <w:sz w:val="28"/>
          <w:szCs w:val="28"/>
        </w:rPr>
        <w:t xml:space="preserve"> по вопросам,</w:t>
      </w:r>
      <w:r w:rsidR="006029F7" w:rsidRPr="00A52C0F">
        <w:rPr>
          <w:rFonts w:ascii="Times New Roman" w:eastAsiaTheme="minorHAnsi" w:hAnsi="Times New Roman"/>
          <w:sz w:val="28"/>
          <w:szCs w:val="28"/>
        </w:rPr>
        <w:t xml:space="preserve"> связанным с</w:t>
      </w:r>
      <w:r w:rsidR="007B20DB" w:rsidRPr="00A52C0F">
        <w:rPr>
          <w:rFonts w:ascii="Times New Roman" w:eastAsiaTheme="minorHAnsi" w:hAnsi="Times New Roman"/>
          <w:sz w:val="28"/>
          <w:szCs w:val="28"/>
        </w:rPr>
        <w:t xml:space="preserve"> правилами землепользования и застройки, подготовки градостроительного плана земельных участков</w:t>
      </w:r>
      <w:r w:rsidR="006029F7" w:rsidRPr="00A52C0F">
        <w:rPr>
          <w:rFonts w:ascii="Times New Roman" w:eastAsiaTheme="minorHAnsi" w:hAnsi="Times New Roman"/>
          <w:sz w:val="28"/>
          <w:szCs w:val="28"/>
        </w:rPr>
        <w:t>.</w:t>
      </w:r>
    </w:p>
    <w:p w:rsidR="00E7649A" w:rsidRPr="007E03B6" w:rsidRDefault="00BF3B01" w:rsidP="007E03B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проверке правомерности выделения земельного участка для строительства птицефабрики в Пестречинском муниципальном районе обратилось 122 гражданина.</w:t>
      </w:r>
    </w:p>
    <w:p w:rsidR="00E11147" w:rsidRPr="00AA6B4D" w:rsidRDefault="00E11147" w:rsidP="007E03B6">
      <w:pPr>
        <w:widowControl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AA6B4D">
        <w:rPr>
          <w:rFonts w:ascii="Times New Roman" w:eastAsiaTheme="minorHAnsi" w:hAnsi="Times New Roman"/>
          <w:sz w:val="28"/>
          <w:szCs w:val="28"/>
        </w:rPr>
        <w:lastRenderedPageBreak/>
        <w:t xml:space="preserve">В сфере строительства актуальны </w:t>
      </w:r>
      <w:r w:rsidR="006029F7" w:rsidRPr="00AA6B4D">
        <w:rPr>
          <w:rFonts w:ascii="Times New Roman" w:eastAsiaTheme="minorHAnsi" w:hAnsi="Times New Roman"/>
          <w:sz w:val="28"/>
          <w:szCs w:val="28"/>
        </w:rPr>
        <w:t>обращени</w:t>
      </w:r>
      <w:r w:rsidRPr="00AA6B4D">
        <w:rPr>
          <w:rFonts w:ascii="Times New Roman" w:eastAsiaTheme="minorHAnsi" w:hAnsi="Times New Roman"/>
          <w:sz w:val="28"/>
          <w:szCs w:val="28"/>
        </w:rPr>
        <w:t>я</w:t>
      </w:r>
      <w:r w:rsidR="006029F7" w:rsidRPr="00AA6B4D">
        <w:rPr>
          <w:rFonts w:ascii="Times New Roman" w:eastAsiaTheme="minorHAnsi" w:hAnsi="Times New Roman"/>
          <w:sz w:val="28"/>
          <w:szCs w:val="28"/>
        </w:rPr>
        <w:t>, связанны</w:t>
      </w:r>
      <w:r w:rsidRPr="00AA6B4D">
        <w:rPr>
          <w:rFonts w:ascii="Times New Roman" w:eastAsiaTheme="minorHAnsi" w:hAnsi="Times New Roman"/>
          <w:sz w:val="28"/>
          <w:szCs w:val="28"/>
        </w:rPr>
        <w:t>е</w:t>
      </w:r>
      <w:r w:rsidR="006029F7" w:rsidRPr="00AA6B4D">
        <w:rPr>
          <w:rFonts w:ascii="Times New Roman" w:eastAsiaTheme="minorHAnsi" w:hAnsi="Times New Roman"/>
          <w:sz w:val="28"/>
          <w:szCs w:val="28"/>
        </w:rPr>
        <w:t xml:space="preserve"> с нарушением прав участников долевого строительства – </w:t>
      </w:r>
      <w:r w:rsidR="00AA6B4D" w:rsidRPr="00AA6B4D">
        <w:rPr>
          <w:rFonts w:ascii="Times New Roman" w:eastAsiaTheme="minorHAnsi" w:hAnsi="Times New Roman"/>
          <w:sz w:val="28"/>
          <w:szCs w:val="28"/>
        </w:rPr>
        <w:t>473</w:t>
      </w:r>
      <w:r w:rsidR="006029F7" w:rsidRPr="00AA6B4D">
        <w:rPr>
          <w:rFonts w:ascii="Times New Roman" w:eastAsiaTheme="minorHAnsi" w:hAnsi="Times New Roman"/>
          <w:sz w:val="28"/>
          <w:szCs w:val="28"/>
        </w:rPr>
        <w:t xml:space="preserve"> </w:t>
      </w:r>
      <w:r w:rsidR="006029F7" w:rsidRPr="00AA6B4D">
        <w:rPr>
          <w:rFonts w:ascii="Times New Roman" w:eastAsiaTheme="minorHAnsi" w:hAnsi="Times New Roman"/>
          <w:sz w:val="28"/>
          <w:szCs w:val="28"/>
          <w:lang w:val="tt-RU"/>
        </w:rPr>
        <w:t>обращени</w:t>
      </w:r>
      <w:r w:rsidR="00AA6B4D" w:rsidRPr="00AA6B4D">
        <w:rPr>
          <w:rFonts w:ascii="Times New Roman" w:eastAsiaTheme="minorHAnsi" w:hAnsi="Times New Roman"/>
          <w:sz w:val="28"/>
          <w:szCs w:val="28"/>
          <w:lang w:val="tt-RU"/>
        </w:rPr>
        <w:t>я</w:t>
      </w:r>
      <w:r w:rsidRPr="00AA6B4D">
        <w:rPr>
          <w:rFonts w:ascii="Times New Roman" w:eastAsiaTheme="minorHAnsi" w:hAnsi="Times New Roman"/>
          <w:sz w:val="28"/>
          <w:szCs w:val="28"/>
          <w:lang w:val="tt-RU"/>
        </w:rPr>
        <w:t xml:space="preserve">, значительная часть которых по проблеме пострадавших от застройщиков ООО “Таунхаусы и Дома” и </w:t>
      </w:r>
      <w:r w:rsidR="00B04DD1">
        <w:rPr>
          <w:rFonts w:ascii="Times New Roman" w:eastAsiaTheme="minorHAnsi" w:hAnsi="Times New Roman"/>
          <w:sz w:val="28"/>
          <w:szCs w:val="28"/>
          <w:lang w:val="tt-RU"/>
        </w:rPr>
        <w:br/>
      </w:r>
      <w:r w:rsidRPr="00AA6B4D">
        <w:rPr>
          <w:rFonts w:ascii="Times New Roman" w:eastAsiaTheme="minorHAnsi" w:hAnsi="Times New Roman"/>
          <w:sz w:val="28"/>
          <w:szCs w:val="28"/>
          <w:lang w:val="tt-RU"/>
        </w:rPr>
        <w:t xml:space="preserve">ООО “АльфаСтройКапитал АСК (ООО “МАРАС”). </w:t>
      </w:r>
    </w:p>
    <w:p w:rsidR="00CF3945" w:rsidRPr="007C7B9C" w:rsidRDefault="00CF3945" w:rsidP="007E03B6">
      <w:pPr>
        <w:widowControl w:val="0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7C7B9C">
        <w:rPr>
          <w:rFonts w:ascii="Times New Roman" w:eastAsiaTheme="minorHAnsi" w:hAnsi="Times New Roman"/>
          <w:sz w:val="28"/>
          <w:szCs w:val="28"/>
          <w:lang w:val="tt-RU"/>
        </w:rPr>
        <w:t xml:space="preserve">По проблемам строительных недоделок обратилось </w:t>
      </w:r>
      <w:r w:rsidR="007C7B9C" w:rsidRPr="007C7B9C">
        <w:rPr>
          <w:rFonts w:ascii="Times New Roman" w:eastAsiaTheme="minorHAnsi" w:hAnsi="Times New Roman"/>
          <w:sz w:val="28"/>
          <w:szCs w:val="28"/>
          <w:lang w:val="tt-RU"/>
        </w:rPr>
        <w:t>19</w:t>
      </w:r>
      <w:r w:rsidRPr="007C7B9C">
        <w:rPr>
          <w:rFonts w:ascii="Times New Roman" w:eastAsiaTheme="minorHAnsi" w:hAnsi="Times New Roman"/>
          <w:sz w:val="28"/>
          <w:szCs w:val="28"/>
          <w:lang w:val="tt-RU"/>
        </w:rPr>
        <w:t xml:space="preserve"> граждан.</w:t>
      </w:r>
    </w:p>
    <w:p w:rsidR="006029F7" w:rsidRDefault="006029F7" w:rsidP="007E03B6">
      <w:pPr>
        <w:widowControl w:val="0"/>
        <w:snapToGri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Личный прием граждан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</w:t>
      </w:r>
      <w:r>
        <w:rPr>
          <w:rFonts w:ascii="Times New Roman" w:hAnsi="Times New Roman"/>
          <w:sz w:val="28"/>
          <w:szCs w:val="28"/>
        </w:rPr>
        <w:t xml:space="preserve"> проводится еженедельно по вторникам с 14.00 по предварительной записи. </w:t>
      </w:r>
    </w:p>
    <w:p w:rsidR="006029F7" w:rsidRDefault="006029F7" w:rsidP="007E03B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 обращения граждан, поступившие в Министерство, </w:t>
      </w:r>
      <w:r>
        <w:rPr>
          <w:rFonts w:ascii="Times New Roman" w:hAnsi="Times New Roman"/>
          <w:sz w:val="28"/>
          <w:szCs w:val="28"/>
          <w:lang w:eastAsia="ru-RU"/>
        </w:rPr>
        <w:t>были рассмотрены в установленные контрольные сроки</w:t>
      </w:r>
      <w:r>
        <w:rPr>
          <w:rFonts w:ascii="Times New Roman" w:hAnsi="Times New Roman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Российской Федерации.</w:t>
      </w:r>
    </w:p>
    <w:p w:rsidR="006029F7" w:rsidRDefault="006029F7" w:rsidP="007E03B6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9F7" w:rsidRDefault="006029F7" w:rsidP="001C30E8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0E8" w:rsidRDefault="001C30E8" w:rsidP="001C30E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30E8" w:rsidRDefault="001C30E8" w:rsidP="001C30E8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6E6" w:rsidRDefault="00F126E6" w:rsidP="001C30E8">
      <w:pPr>
        <w:widowControl w:val="0"/>
        <w:spacing w:after="12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126E6" w:rsidSect="001238D8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26F3"/>
    <w:multiLevelType w:val="hybridMultilevel"/>
    <w:tmpl w:val="882EC736"/>
    <w:lvl w:ilvl="0" w:tplc="58AC575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58"/>
    <w:rsid w:val="00000C47"/>
    <w:rsid w:val="00005150"/>
    <w:rsid w:val="00012E78"/>
    <w:rsid w:val="000229AF"/>
    <w:rsid w:val="00022F64"/>
    <w:rsid w:val="0002308C"/>
    <w:rsid w:val="00023F74"/>
    <w:rsid w:val="0002507E"/>
    <w:rsid w:val="00033B19"/>
    <w:rsid w:val="00042B09"/>
    <w:rsid w:val="000509E1"/>
    <w:rsid w:val="0005120E"/>
    <w:rsid w:val="00062956"/>
    <w:rsid w:val="00064E66"/>
    <w:rsid w:val="000707F8"/>
    <w:rsid w:val="00074F62"/>
    <w:rsid w:val="00087B39"/>
    <w:rsid w:val="0009356E"/>
    <w:rsid w:val="000976FD"/>
    <w:rsid w:val="000A0D8A"/>
    <w:rsid w:val="000A1AAB"/>
    <w:rsid w:val="000A21F9"/>
    <w:rsid w:val="000A2599"/>
    <w:rsid w:val="000A7B1E"/>
    <w:rsid w:val="000B117F"/>
    <w:rsid w:val="000B7660"/>
    <w:rsid w:val="000D66E8"/>
    <w:rsid w:val="000E18B2"/>
    <w:rsid w:val="000E52A4"/>
    <w:rsid w:val="000E74AF"/>
    <w:rsid w:val="00114EF5"/>
    <w:rsid w:val="00120B3D"/>
    <w:rsid w:val="00120EFA"/>
    <w:rsid w:val="001238D8"/>
    <w:rsid w:val="001254E8"/>
    <w:rsid w:val="0012729F"/>
    <w:rsid w:val="001410F1"/>
    <w:rsid w:val="001430AE"/>
    <w:rsid w:val="001439DB"/>
    <w:rsid w:val="00160710"/>
    <w:rsid w:val="001642B8"/>
    <w:rsid w:val="00171BC5"/>
    <w:rsid w:val="00175657"/>
    <w:rsid w:val="00176AC2"/>
    <w:rsid w:val="00183423"/>
    <w:rsid w:val="001C0AFD"/>
    <w:rsid w:val="001C1862"/>
    <w:rsid w:val="001C30E8"/>
    <w:rsid w:val="001D34E6"/>
    <w:rsid w:val="001D6264"/>
    <w:rsid w:val="001D64F0"/>
    <w:rsid w:val="001F47F1"/>
    <w:rsid w:val="001F6D40"/>
    <w:rsid w:val="00202DC0"/>
    <w:rsid w:val="0020765F"/>
    <w:rsid w:val="00227ABF"/>
    <w:rsid w:val="002352D4"/>
    <w:rsid w:val="002368E1"/>
    <w:rsid w:val="00254EBD"/>
    <w:rsid w:val="0025654E"/>
    <w:rsid w:val="00260D34"/>
    <w:rsid w:val="0026581F"/>
    <w:rsid w:val="00283877"/>
    <w:rsid w:val="00293ADD"/>
    <w:rsid w:val="00294FE9"/>
    <w:rsid w:val="0029718A"/>
    <w:rsid w:val="002A2A79"/>
    <w:rsid w:val="002B4A63"/>
    <w:rsid w:val="002B6477"/>
    <w:rsid w:val="002B6B58"/>
    <w:rsid w:val="002C5BFA"/>
    <w:rsid w:val="002C7A86"/>
    <w:rsid w:val="002D1216"/>
    <w:rsid w:val="002F13BD"/>
    <w:rsid w:val="003101F0"/>
    <w:rsid w:val="003152F6"/>
    <w:rsid w:val="00320B3C"/>
    <w:rsid w:val="003340A4"/>
    <w:rsid w:val="003575E0"/>
    <w:rsid w:val="00357DF4"/>
    <w:rsid w:val="003670C3"/>
    <w:rsid w:val="00370EFC"/>
    <w:rsid w:val="00380399"/>
    <w:rsid w:val="003A0863"/>
    <w:rsid w:val="003A1243"/>
    <w:rsid w:val="003A7BE2"/>
    <w:rsid w:val="003B5B3B"/>
    <w:rsid w:val="003C7980"/>
    <w:rsid w:val="003C7F7F"/>
    <w:rsid w:val="003D0840"/>
    <w:rsid w:val="003D692B"/>
    <w:rsid w:val="003D7E4B"/>
    <w:rsid w:val="003F3679"/>
    <w:rsid w:val="003F3FEE"/>
    <w:rsid w:val="00410718"/>
    <w:rsid w:val="004111D8"/>
    <w:rsid w:val="0041218B"/>
    <w:rsid w:val="004324B8"/>
    <w:rsid w:val="00444FDD"/>
    <w:rsid w:val="0045285B"/>
    <w:rsid w:val="004576D6"/>
    <w:rsid w:val="0048316A"/>
    <w:rsid w:val="004927E0"/>
    <w:rsid w:val="004B2B0F"/>
    <w:rsid w:val="004B3142"/>
    <w:rsid w:val="004B633D"/>
    <w:rsid w:val="004B681E"/>
    <w:rsid w:val="004C0376"/>
    <w:rsid w:val="004C6A2C"/>
    <w:rsid w:val="004D0FF7"/>
    <w:rsid w:val="004D34E3"/>
    <w:rsid w:val="004D608E"/>
    <w:rsid w:val="004E1C74"/>
    <w:rsid w:val="004E76F4"/>
    <w:rsid w:val="004F4D33"/>
    <w:rsid w:val="004F7B33"/>
    <w:rsid w:val="00505FD9"/>
    <w:rsid w:val="00506B83"/>
    <w:rsid w:val="005221BC"/>
    <w:rsid w:val="0053090A"/>
    <w:rsid w:val="00533A60"/>
    <w:rsid w:val="00535DEC"/>
    <w:rsid w:val="005429D5"/>
    <w:rsid w:val="005679F0"/>
    <w:rsid w:val="00573333"/>
    <w:rsid w:val="00576219"/>
    <w:rsid w:val="005763A8"/>
    <w:rsid w:val="00590409"/>
    <w:rsid w:val="005B14B4"/>
    <w:rsid w:val="005C0535"/>
    <w:rsid w:val="005C2623"/>
    <w:rsid w:val="005D054F"/>
    <w:rsid w:val="005D162E"/>
    <w:rsid w:val="005E656C"/>
    <w:rsid w:val="005F5B25"/>
    <w:rsid w:val="006029F7"/>
    <w:rsid w:val="006074ED"/>
    <w:rsid w:val="00612ACC"/>
    <w:rsid w:val="006159A7"/>
    <w:rsid w:val="00615DF0"/>
    <w:rsid w:val="00634884"/>
    <w:rsid w:val="00637EB6"/>
    <w:rsid w:val="0064082E"/>
    <w:rsid w:val="00647172"/>
    <w:rsid w:val="00651FF5"/>
    <w:rsid w:val="00660A20"/>
    <w:rsid w:val="006617E3"/>
    <w:rsid w:val="0066523F"/>
    <w:rsid w:val="00666CFF"/>
    <w:rsid w:val="006722B7"/>
    <w:rsid w:val="00685E75"/>
    <w:rsid w:val="00694634"/>
    <w:rsid w:val="00695D78"/>
    <w:rsid w:val="006B6441"/>
    <w:rsid w:val="006B6830"/>
    <w:rsid w:val="006C57B6"/>
    <w:rsid w:val="006F6283"/>
    <w:rsid w:val="00710DBD"/>
    <w:rsid w:val="00712C05"/>
    <w:rsid w:val="00712EB2"/>
    <w:rsid w:val="00716A8C"/>
    <w:rsid w:val="0072384A"/>
    <w:rsid w:val="00727F81"/>
    <w:rsid w:val="00741A33"/>
    <w:rsid w:val="00751680"/>
    <w:rsid w:val="007557FD"/>
    <w:rsid w:val="00771689"/>
    <w:rsid w:val="007823A6"/>
    <w:rsid w:val="00784633"/>
    <w:rsid w:val="00786FCC"/>
    <w:rsid w:val="007933B9"/>
    <w:rsid w:val="007A7A36"/>
    <w:rsid w:val="007A7A6F"/>
    <w:rsid w:val="007B20DB"/>
    <w:rsid w:val="007C7B9C"/>
    <w:rsid w:val="007D5DEF"/>
    <w:rsid w:val="007E03B6"/>
    <w:rsid w:val="007E3397"/>
    <w:rsid w:val="007E3F56"/>
    <w:rsid w:val="007E6FC2"/>
    <w:rsid w:val="007F3EF6"/>
    <w:rsid w:val="007F6374"/>
    <w:rsid w:val="008043D1"/>
    <w:rsid w:val="0082025E"/>
    <w:rsid w:val="00837857"/>
    <w:rsid w:val="008564BB"/>
    <w:rsid w:val="00857FED"/>
    <w:rsid w:val="00870E17"/>
    <w:rsid w:val="00871655"/>
    <w:rsid w:val="00873E8E"/>
    <w:rsid w:val="00880322"/>
    <w:rsid w:val="0088665F"/>
    <w:rsid w:val="00887873"/>
    <w:rsid w:val="0089408E"/>
    <w:rsid w:val="008A4FA7"/>
    <w:rsid w:val="008B1FFD"/>
    <w:rsid w:val="008B39CA"/>
    <w:rsid w:val="008B59B0"/>
    <w:rsid w:val="008B5FCC"/>
    <w:rsid w:val="008E1C7D"/>
    <w:rsid w:val="008E22D9"/>
    <w:rsid w:val="008E268E"/>
    <w:rsid w:val="008F602F"/>
    <w:rsid w:val="0092134A"/>
    <w:rsid w:val="0094008A"/>
    <w:rsid w:val="009701B3"/>
    <w:rsid w:val="009721E8"/>
    <w:rsid w:val="0097297F"/>
    <w:rsid w:val="00975D3C"/>
    <w:rsid w:val="00982F62"/>
    <w:rsid w:val="009830A2"/>
    <w:rsid w:val="0099264A"/>
    <w:rsid w:val="009B5018"/>
    <w:rsid w:val="009B55E7"/>
    <w:rsid w:val="009C61E2"/>
    <w:rsid w:val="009D33CB"/>
    <w:rsid w:val="009D58EB"/>
    <w:rsid w:val="009E0F45"/>
    <w:rsid w:val="009E1F12"/>
    <w:rsid w:val="009E6F7C"/>
    <w:rsid w:val="00A02E6F"/>
    <w:rsid w:val="00A2374D"/>
    <w:rsid w:val="00A259AA"/>
    <w:rsid w:val="00A52C0F"/>
    <w:rsid w:val="00A55EFE"/>
    <w:rsid w:val="00A57724"/>
    <w:rsid w:val="00A64FCE"/>
    <w:rsid w:val="00A654B6"/>
    <w:rsid w:val="00A777DA"/>
    <w:rsid w:val="00A951E8"/>
    <w:rsid w:val="00AA645E"/>
    <w:rsid w:val="00AA6B4D"/>
    <w:rsid w:val="00AA7418"/>
    <w:rsid w:val="00AD008C"/>
    <w:rsid w:val="00AD77EA"/>
    <w:rsid w:val="00AE6A87"/>
    <w:rsid w:val="00AF4E28"/>
    <w:rsid w:val="00B03793"/>
    <w:rsid w:val="00B04DD1"/>
    <w:rsid w:val="00B102B6"/>
    <w:rsid w:val="00B13684"/>
    <w:rsid w:val="00B20F91"/>
    <w:rsid w:val="00B33682"/>
    <w:rsid w:val="00B34C14"/>
    <w:rsid w:val="00B37C52"/>
    <w:rsid w:val="00B463D6"/>
    <w:rsid w:val="00B63A76"/>
    <w:rsid w:val="00B63F54"/>
    <w:rsid w:val="00B74C6C"/>
    <w:rsid w:val="00B83A41"/>
    <w:rsid w:val="00BA5652"/>
    <w:rsid w:val="00BC17DE"/>
    <w:rsid w:val="00BD7811"/>
    <w:rsid w:val="00BE2B81"/>
    <w:rsid w:val="00BF18AA"/>
    <w:rsid w:val="00BF3B01"/>
    <w:rsid w:val="00BF7528"/>
    <w:rsid w:val="00C01220"/>
    <w:rsid w:val="00C0178F"/>
    <w:rsid w:val="00C0245C"/>
    <w:rsid w:val="00C04B80"/>
    <w:rsid w:val="00C05654"/>
    <w:rsid w:val="00C22941"/>
    <w:rsid w:val="00C30CFE"/>
    <w:rsid w:val="00C41E99"/>
    <w:rsid w:val="00C4375F"/>
    <w:rsid w:val="00C4756A"/>
    <w:rsid w:val="00C603C3"/>
    <w:rsid w:val="00C66465"/>
    <w:rsid w:val="00C76E55"/>
    <w:rsid w:val="00C771CF"/>
    <w:rsid w:val="00C8391F"/>
    <w:rsid w:val="00CA396E"/>
    <w:rsid w:val="00CB07CF"/>
    <w:rsid w:val="00CB33C1"/>
    <w:rsid w:val="00CC3740"/>
    <w:rsid w:val="00CF1E48"/>
    <w:rsid w:val="00CF3945"/>
    <w:rsid w:val="00D13BED"/>
    <w:rsid w:val="00D25D5D"/>
    <w:rsid w:val="00D3265D"/>
    <w:rsid w:val="00D57A58"/>
    <w:rsid w:val="00D62774"/>
    <w:rsid w:val="00D90AEA"/>
    <w:rsid w:val="00D9456C"/>
    <w:rsid w:val="00DA35DE"/>
    <w:rsid w:val="00DA745D"/>
    <w:rsid w:val="00DC5A5A"/>
    <w:rsid w:val="00E0658A"/>
    <w:rsid w:val="00E11147"/>
    <w:rsid w:val="00E117C3"/>
    <w:rsid w:val="00E12DD1"/>
    <w:rsid w:val="00E36865"/>
    <w:rsid w:val="00E60FCC"/>
    <w:rsid w:val="00E67598"/>
    <w:rsid w:val="00E760D5"/>
    <w:rsid w:val="00E7649A"/>
    <w:rsid w:val="00E8286E"/>
    <w:rsid w:val="00E87DEF"/>
    <w:rsid w:val="00E961D7"/>
    <w:rsid w:val="00EA52CA"/>
    <w:rsid w:val="00EB06D3"/>
    <w:rsid w:val="00EB1ACC"/>
    <w:rsid w:val="00EB5550"/>
    <w:rsid w:val="00EB6DB6"/>
    <w:rsid w:val="00EC2C9D"/>
    <w:rsid w:val="00ED709F"/>
    <w:rsid w:val="00EE0094"/>
    <w:rsid w:val="00F00DA9"/>
    <w:rsid w:val="00F06E88"/>
    <w:rsid w:val="00F110C2"/>
    <w:rsid w:val="00F126E6"/>
    <w:rsid w:val="00F16B36"/>
    <w:rsid w:val="00F31C08"/>
    <w:rsid w:val="00F4691A"/>
    <w:rsid w:val="00F46FB8"/>
    <w:rsid w:val="00F708F2"/>
    <w:rsid w:val="00F70A26"/>
    <w:rsid w:val="00F760D7"/>
    <w:rsid w:val="00F77482"/>
    <w:rsid w:val="00F84C63"/>
    <w:rsid w:val="00F921BA"/>
    <w:rsid w:val="00F978E6"/>
    <w:rsid w:val="00FA336A"/>
    <w:rsid w:val="00FB1864"/>
    <w:rsid w:val="00FB2C36"/>
    <w:rsid w:val="00FD1A0E"/>
    <w:rsid w:val="00FD4659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E2684-1277-4CAB-9BDE-3D81AD3C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A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59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30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00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9FB3-B401-4E60-AFDB-6F4DCFD0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Феликс Мусин</dc:creator>
  <cp:lastModifiedBy>Эльвира Нигматзянова</cp:lastModifiedBy>
  <cp:revision>2</cp:revision>
  <cp:lastPrinted>2022-07-05T08:53:00Z</cp:lastPrinted>
  <dcterms:created xsi:type="dcterms:W3CDTF">2026-01-21T08:40:00Z</dcterms:created>
  <dcterms:modified xsi:type="dcterms:W3CDTF">2026-01-21T08:40:00Z</dcterms:modified>
</cp:coreProperties>
</file>